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26" w:rsidRPr="0036090D" w:rsidRDefault="00522C26" w:rsidP="00522C26">
      <w:pPr>
        <w:jc w:val="center"/>
        <w:rPr>
          <w:b/>
          <w:sz w:val="28"/>
          <w:szCs w:val="28"/>
        </w:rPr>
      </w:pPr>
      <w:r w:rsidRPr="0036090D">
        <w:rPr>
          <w:b/>
          <w:sz w:val="28"/>
          <w:szCs w:val="28"/>
        </w:rPr>
        <w:t>I Love to Tell the Story</w:t>
      </w:r>
    </w:p>
    <w:p w:rsidR="00522C26" w:rsidRDefault="00522C26" w:rsidP="00522C26">
      <w:pPr>
        <w:rPr>
          <w:sz w:val="22"/>
          <w:szCs w:val="22"/>
        </w:rPr>
      </w:pPr>
      <w:r w:rsidRPr="0036090D">
        <w:rPr>
          <w:sz w:val="22"/>
          <w:szCs w:val="22"/>
        </w:rPr>
        <w:t>Explore every story of Jesus in this year-long devotional guide. Go at your own pace using the online archive</w:t>
      </w:r>
      <w:r>
        <w:rPr>
          <w:sz w:val="22"/>
          <w:szCs w:val="22"/>
        </w:rPr>
        <w:t>.</w:t>
      </w:r>
    </w:p>
    <w:p w:rsidR="00522C26" w:rsidRPr="0036090D" w:rsidRDefault="00522C26" w:rsidP="00522C26">
      <w:pPr>
        <w:rPr>
          <w:i/>
          <w:sz w:val="22"/>
          <w:szCs w:val="22"/>
        </w:rPr>
      </w:pPr>
    </w:p>
    <w:p w:rsidR="00522C26" w:rsidRDefault="00522C26" w:rsidP="00522C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81: </w:t>
      </w:r>
      <w:bookmarkStart w:id="0" w:name="_GoBack"/>
      <w:bookmarkEnd w:id="0"/>
      <w:r w:rsidRPr="0036090D">
        <w:rPr>
          <w:b/>
          <w:sz w:val="20"/>
          <w:szCs w:val="20"/>
        </w:rPr>
        <w:t>Jesus is accused</w:t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</w:p>
    <w:p w:rsidR="00522C26" w:rsidRPr="0036090D" w:rsidRDefault="00522C26" w:rsidP="00522C26">
      <w:pPr>
        <w:ind w:firstLine="720"/>
        <w:rPr>
          <w:b/>
          <w:sz w:val="20"/>
          <w:szCs w:val="20"/>
        </w:rPr>
      </w:pPr>
      <w:r w:rsidRPr="0036090D">
        <w:rPr>
          <w:b/>
          <w:sz w:val="20"/>
          <w:szCs w:val="20"/>
        </w:rPr>
        <w:t xml:space="preserve">Matt </w:t>
      </w:r>
      <w:smartTag w:uri="urn:schemas-microsoft-com:office:smarttags" w:element="time">
        <w:smartTagPr>
          <w:attr w:name="Hour" w:val="12"/>
          <w:attr w:name="Minute" w:val="22"/>
        </w:smartTagPr>
        <w:r w:rsidRPr="0036090D">
          <w:rPr>
            <w:b/>
            <w:sz w:val="20"/>
            <w:szCs w:val="20"/>
          </w:rPr>
          <w:t>12:22</w:t>
        </w:r>
      </w:smartTag>
      <w:r w:rsidRPr="0036090D">
        <w:rPr>
          <w:b/>
          <w:sz w:val="20"/>
          <w:szCs w:val="20"/>
        </w:rPr>
        <w:t xml:space="preserve">-24; Mark 3:19b022; Luke </w:t>
      </w:r>
      <w:smartTag w:uri="urn:schemas-microsoft-com:office:smarttags" w:element="time">
        <w:smartTagPr>
          <w:attr w:name="Hour" w:val="11"/>
          <w:attr w:name="Minute" w:val="14"/>
        </w:smartTagPr>
        <w:r w:rsidRPr="0036090D">
          <w:rPr>
            <w:b/>
            <w:sz w:val="20"/>
            <w:szCs w:val="20"/>
          </w:rPr>
          <w:t>11:14</w:t>
        </w:r>
      </w:smartTag>
      <w:r w:rsidRPr="0036090D">
        <w:rPr>
          <w:b/>
          <w:sz w:val="20"/>
          <w:szCs w:val="20"/>
        </w:rPr>
        <w:t>-16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reflection:</w:t>
      </w:r>
      <w:r>
        <w:rPr>
          <w:sz w:val="20"/>
          <w:szCs w:val="20"/>
        </w:rPr>
        <w:t xml:space="preserve"> </w:t>
      </w:r>
    </w:p>
    <w:p w:rsidR="00522C26" w:rsidRPr="0036090D" w:rsidRDefault="00522C26" w:rsidP="00522C26">
      <w:pPr>
        <w:ind w:left="720"/>
        <w:rPr>
          <w:sz w:val="20"/>
          <w:szCs w:val="20"/>
        </w:rPr>
      </w:pPr>
      <w:r w:rsidRPr="0036090D">
        <w:rPr>
          <w:sz w:val="20"/>
          <w:szCs w:val="20"/>
        </w:rPr>
        <w:t>Jesus sure knew how to create a stir!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 xml:space="preserve">A man who </w:t>
      </w:r>
      <w:r>
        <w:rPr>
          <w:sz w:val="20"/>
          <w:szCs w:val="20"/>
        </w:rPr>
        <w:t>w</w:t>
      </w:r>
      <w:r w:rsidRPr="0036090D">
        <w:rPr>
          <w:sz w:val="20"/>
          <w:szCs w:val="20"/>
        </w:rPr>
        <w:t>as consider “dumb” meant he was not able to speak AND he was never able to see a</w:t>
      </w:r>
      <w:r>
        <w:rPr>
          <w:sz w:val="20"/>
          <w:szCs w:val="20"/>
        </w:rPr>
        <w:t xml:space="preserve">s well. Jesus healed the man. The man can </w:t>
      </w:r>
      <w:r w:rsidRPr="0036090D">
        <w:rPr>
          <w:sz w:val="20"/>
          <w:szCs w:val="20"/>
        </w:rPr>
        <w:t>now speak and</w:t>
      </w:r>
      <w:r>
        <w:rPr>
          <w:sz w:val="20"/>
          <w:szCs w:val="20"/>
        </w:rPr>
        <w:t xml:space="preserve"> to see! What a great miracle. T</w:t>
      </w:r>
      <w:r w:rsidRPr="0036090D">
        <w:rPr>
          <w:sz w:val="20"/>
          <w:szCs w:val="20"/>
        </w:rPr>
        <w:t>he regular folks were amazed and began to say that maybe Jesus was the Messiah.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But the churchy types had no concern for the man’s plight… they were ticked that the people thought too highly of Jesus!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They really missed the point, didn’t they?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Jesus is trying to heal someone and they want to concentrate on “who does he think he is to heal people!”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Oh, my.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We still do it today.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We focus on the minor things and forget what we are called to do.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This section of the Jesus stories is full of Jesus’ frustration in dealing with the Pharisees.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Have you ever had a Pharisee-type after you… or have you ever been a Pharisee?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Ouch!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prayer:</w:t>
      </w:r>
      <w:r w:rsidRPr="0036090D">
        <w:rPr>
          <w:sz w:val="20"/>
          <w:szCs w:val="20"/>
        </w:rPr>
        <w:tab/>
      </w:r>
    </w:p>
    <w:p w:rsidR="00522C26" w:rsidRPr="0036090D" w:rsidRDefault="00522C26" w:rsidP="00522C26">
      <w:pPr>
        <w:ind w:left="720"/>
        <w:rPr>
          <w:sz w:val="20"/>
          <w:szCs w:val="20"/>
        </w:rPr>
      </w:pPr>
      <w:r w:rsidRPr="0036090D">
        <w:rPr>
          <w:i/>
          <w:sz w:val="20"/>
          <w:szCs w:val="20"/>
        </w:rPr>
        <w:t>“O giving and loving God, we know that you want us to see the human condition around us.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You want us to do what we can to ease human suffering.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But we would rather fight over politics, and who is responsible, and who is going to pay for things... and somehow the people in need get lost in the debate.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Father, forgive me for the times I have missed the point.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Amen”</w:t>
      </w:r>
      <w:r w:rsidRPr="0036090D">
        <w:rPr>
          <w:sz w:val="20"/>
          <w:szCs w:val="20"/>
        </w:rPr>
        <w:t xml:space="preserve"> </w:t>
      </w:r>
    </w:p>
    <w:p w:rsidR="00522C26" w:rsidRPr="0036090D" w:rsidRDefault="00522C26" w:rsidP="00522C26">
      <w:pPr>
        <w:rPr>
          <w:sz w:val="20"/>
          <w:szCs w:val="20"/>
        </w:rPr>
      </w:pPr>
    </w:p>
    <w:p w:rsidR="00522C26" w:rsidRPr="0036090D" w:rsidRDefault="00522C26" w:rsidP="00522C26">
      <w:pPr>
        <w:rPr>
          <w:sz w:val="20"/>
          <w:szCs w:val="20"/>
        </w:rPr>
      </w:pPr>
    </w:p>
    <w:p w:rsidR="00522C26" w:rsidRPr="0036090D" w:rsidRDefault="00522C26" w:rsidP="00522C26">
      <w:pPr>
        <w:rPr>
          <w:sz w:val="20"/>
          <w:szCs w:val="20"/>
        </w:rPr>
      </w:pPr>
    </w:p>
    <w:p w:rsidR="00522C26" w:rsidRDefault="00522C26" w:rsidP="00522C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82: </w:t>
      </w:r>
      <w:r w:rsidRPr="0036090D">
        <w:rPr>
          <w:b/>
          <w:sz w:val="20"/>
          <w:szCs w:val="20"/>
        </w:rPr>
        <w:t>A House Divided</w:t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</w:p>
    <w:p w:rsidR="00522C26" w:rsidRPr="0036090D" w:rsidRDefault="00522C26" w:rsidP="00522C26">
      <w:pPr>
        <w:ind w:firstLine="720"/>
        <w:rPr>
          <w:b/>
          <w:sz w:val="20"/>
          <w:szCs w:val="20"/>
        </w:rPr>
      </w:pPr>
      <w:r w:rsidRPr="0036090D">
        <w:rPr>
          <w:b/>
          <w:sz w:val="20"/>
          <w:szCs w:val="20"/>
        </w:rPr>
        <w:t xml:space="preserve">Matt </w:t>
      </w:r>
      <w:smartTag w:uri="urn:schemas-microsoft-com:office:smarttags" w:element="time">
        <w:smartTagPr>
          <w:attr w:name="Hour" w:val="12"/>
          <w:attr w:name="Minute" w:val="25"/>
        </w:smartTagPr>
        <w:r w:rsidRPr="0036090D">
          <w:rPr>
            <w:b/>
            <w:sz w:val="20"/>
            <w:szCs w:val="20"/>
          </w:rPr>
          <w:t>12: 25</w:t>
        </w:r>
      </w:smartTag>
      <w:r w:rsidRPr="0036090D">
        <w:rPr>
          <w:b/>
          <w:sz w:val="20"/>
          <w:szCs w:val="20"/>
        </w:rPr>
        <w:t>-37; Mark 3:23-30, Luke 11:17-23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 xml:space="preserve">Guided reflection: </w:t>
      </w:r>
    </w:p>
    <w:p w:rsidR="00522C26" w:rsidRPr="0036090D" w:rsidRDefault="00522C26" w:rsidP="00522C26">
      <w:pPr>
        <w:ind w:left="720" w:firstLine="60"/>
        <w:rPr>
          <w:sz w:val="20"/>
          <w:szCs w:val="20"/>
        </w:rPr>
      </w:pPr>
      <w:r w:rsidRPr="0036090D">
        <w:rPr>
          <w:sz w:val="20"/>
          <w:szCs w:val="20"/>
        </w:rPr>
        <w:t>Jesus has some common sense one liners for the Pharisees: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“A house divided cannot stand.”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“If you are not with me, you are against me.”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“A tree is known by its fruit.”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How can he be the devil and cast out the devil?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Wouldn’t that be like a divided house?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If Jesus does good deeds, then maybe he is good.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Are you with me or not?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Jesus might ask us today… what kind of fruit are you producing?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Is your heart going Jesus’ direction?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Either you are with him or you are not… we still get to choose.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 xml:space="preserve">Guider prayer: </w:t>
      </w:r>
    </w:p>
    <w:p w:rsidR="00522C26" w:rsidRPr="0036090D" w:rsidRDefault="00522C26" w:rsidP="00522C26">
      <w:pPr>
        <w:ind w:left="720"/>
        <w:rPr>
          <w:i/>
          <w:sz w:val="20"/>
          <w:szCs w:val="20"/>
        </w:rPr>
      </w:pPr>
      <w:r w:rsidRPr="0036090D">
        <w:rPr>
          <w:i/>
          <w:sz w:val="20"/>
          <w:szCs w:val="20"/>
        </w:rPr>
        <w:t>“I want to be on your side, dear God.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I want to live a life that is producing evidence of goodness and right things. Show me the places where I say one thing and then do another… show me where my heart might be divided and thus in danger.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 xml:space="preserve">Amen” </w:t>
      </w:r>
    </w:p>
    <w:p w:rsidR="00522C26" w:rsidRDefault="00522C26" w:rsidP="00522C26">
      <w:pPr>
        <w:rPr>
          <w:b/>
          <w:sz w:val="20"/>
          <w:szCs w:val="20"/>
        </w:rPr>
      </w:pPr>
    </w:p>
    <w:p w:rsidR="00522C26" w:rsidRDefault="00522C26" w:rsidP="00522C26">
      <w:pPr>
        <w:rPr>
          <w:b/>
          <w:sz w:val="20"/>
          <w:szCs w:val="20"/>
        </w:rPr>
      </w:pPr>
    </w:p>
    <w:p w:rsidR="00522C26" w:rsidRDefault="00522C26" w:rsidP="00522C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83: </w:t>
      </w:r>
      <w:r w:rsidRPr="0036090D">
        <w:rPr>
          <w:b/>
          <w:sz w:val="20"/>
          <w:szCs w:val="20"/>
        </w:rPr>
        <w:t>They wanted “signs” from Jesus</w:t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</w:p>
    <w:p w:rsidR="00522C26" w:rsidRPr="0036090D" w:rsidRDefault="00522C26" w:rsidP="00522C26">
      <w:pPr>
        <w:ind w:firstLine="720"/>
        <w:rPr>
          <w:b/>
          <w:sz w:val="20"/>
          <w:szCs w:val="20"/>
        </w:rPr>
      </w:pPr>
      <w:r w:rsidRPr="0036090D">
        <w:rPr>
          <w:b/>
          <w:sz w:val="20"/>
          <w:szCs w:val="20"/>
        </w:rPr>
        <w:t>Matt 12: 38-42; Luke 11: 29-32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reflections:</w:t>
      </w:r>
      <w:r>
        <w:rPr>
          <w:sz w:val="20"/>
          <w:szCs w:val="20"/>
        </w:rPr>
        <w:t xml:space="preserve"> </w:t>
      </w:r>
    </w:p>
    <w:p w:rsidR="00522C26" w:rsidRPr="0036090D" w:rsidRDefault="00522C26" w:rsidP="00522C26">
      <w:pPr>
        <w:ind w:left="720"/>
        <w:rPr>
          <w:sz w:val="20"/>
          <w:szCs w:val="20"/>
        </w:rPr>
      </w:pPr>
      <w:r w:rsidRPr="0036090D">
        <w:rPr>
          <w:sz w:val="20"/>
          <w:szCs w:val="20"/>
        </w:rPr>
        <w:t xml:space="preserve">The Pharisees were intrigued with </w:t>
      </w:r>
      <w:r>
        <w:rPr>
          <w:sz w:val="20"/>
          <w:szCs w:val="20"/>
        </w:rPr>
        <w:t xml:space="preserve">Jesus </w:t>
      </w:r>
      <w:r w:rsidRPr="0036090D">
        <w:rPr>
          <w:sz w:val="20"/>
          <w:szCs w:val="20"/>
        </w:rPr>
        <w:t>and they wanted some proof, so they asked for a sign to show that he is from God.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Jesus knows that their hearts are not really open – they would not believe him if he did magic tricks.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No</w:t>
      </w:r>
      <w:r>
        <w:rPr>
          <w:sz w:val="20"/>
          <w:szCs w:val="20"/>
        </w:rPr>
        <w:t>, they were not seeking truth, instead</w:t>
      </w:r>
      <w:r w:rsidRPr="0036090D">
        <w:rPr>
          <w:sz w:val="20"/>
          <w:szCs w:val="20"/>
        </w:rPr>
        <w:t xml:space="preserve"> they just wanted a show.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Jesus sets a boundary with their unhealthiness, I think.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He is not going to waste his time trying to convince the inconvincible!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I wish I had the wisdom of Jesus, don’t you?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I need to know when to defend myself and when to just let it go because others would not understand. I get hooked every time!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Do you ever have trouble with that?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Jesus knew his mission was not to please the Pharisees, but to be a savior of the world.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Thank goodness He understood that one!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prayer:</w:t>
      </w:r>
      <w:r w:rsidRPr="0036090D">
        <w:rPr>
          <w:sz w:val="20"/>
          <w:szCs w:val="20"/>
        </w:rPr>
        <w:tab/>
      </w:r>
    </w:p>
    <w:p w:rsidR="00522C26" w:rsidRPr="0036090D" w:rsidRDefault="00522C26" w:rsidP="00522C26">
      <w:pPr>
        <w:ind w:left="720"/>
        <w:rPr>
          <w:i/>
          <w:sz w:val="20"/>
          <w:szCs w:val="20"/>
        </w:rPr>
      </w:pPr>
      <w:r w:rsidRPr="0036090D">
        <w:rPr>
          <w:i/>
          <w:sz w:val="20"/>
          <w:szCs w:val="20"/>
        </w:rPr>
        <w:t>“I need wisdom, O God.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So many times I forget my purpose in life and instead try to please and satisfy people.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That is a hard line to walk.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I want to be loving and kind, but not side lined by people pleasing.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 xml:space="preserve">Help me to know my purpose and to live for you and not for the opinion of others. Amen.” </w:t>
      </w:r>
    </w:p>
    <w:p w:rsidR="00522C26" w:rsidRPr="0036090D" w:rsidRDefault="00522C26" w:rsidP="00522C26">
      <w:pPr>
        <w:rPr>
          <w:i/>
          <w:sz w:val="20"/>
          <w:szCs w:val="20"/>
        </w:rPr>
      </w:pPr>
    </w:p>
    <w:p w:rsidR="00522C26" w:rsidRPr="0036090D" w:rsidRDefault="00522C26" w:rsidP="00522C26">
      <w:pPr>
        <w:rPr>
          <w:i/>
          <w:sz w:val="20"/>
          <w:szCs w:val="20"/>
        </w:rPr>
      </w:pPr>
    </w:p>
    <w:p w:rsidR="00522C26" w:rsidRPr="0036090D" w:rsidRDefault="00522C26" w:rsidP="00522C26">
      <w:pPr>
        <w:rPr>
          <w:i/>
          <w:sz w:val="20"/>
          <w:szCs w:val="20"/>
        </w:rPr>
      </w:pPr>
    </w:p>
    <w:p w:rsidR="00522C26" w:rsidRDefault="00522C26" w:rsidP="00522C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84: </w:t>
      </w:r>
      <w:r w:rsidRPr="0036090D">
        <w:rPr>
          <w:b/>
          <w:sz w:val="20"/>
          <w:szCs w:val="20"/>
        </w:rPr>
        <w:t>The return of the Evil Spirit</w:t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</w:p>
    <w:p w:rsidR="00522C26" w:rsidRPr="0036090D" w:rsidRDefault="00522C26" w:rsidP="00522C26">
      <w:pPr>
        <w:ind w:firstLine="720"/>
        <w:rPr>
          <w:b/>
          <w:sz w:val="20"/>
          <w:szCs w:val="20"/>
        </w:rPr>
      </w:pPr>
      <w:r w:rsidRPr="0036090D">
        <w:rPr>
          <w:b/>
          <w:sz w:val="20"/>
          <w:szCs w:val="20"/>
        </w:rPr>
        <w:t>Matt 12: 43-45; Luke 11:24-26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reflection:</w:t>
      </w:r>
      <w:r>
        <w:rPr>
          <w:sz w:val="20"/>
          <w:szCs w:val="20"/>
        </w:rPr>
        <w:t xml:space="preserve"> </w:t>
      </w:r>
    </w:p>
    <w:p w:rsidR="00522C26" w:rsidRPr="0036090D" w:rsidRDefault="00522C26" w:rsidP="00522C26">
      <w:pPr>
        <w:ind w:left="720"/>
        <w:rPr>
          <w:sz w:val="20"/>
          <w:szCs w:val="20"/>
        </w:rPr>
      </w:pPr>
      <w:r w:rsidRPr="0036090D">
        <w:rPr>
          <w:sz w:val="20"/>
          <w:szCs w:val="20"/>
        </w:rPr>
        <w:t>This problem is often seen in recovering alcoholics or those with other additions.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They quit one addiction and replace it with another.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Unless folks face the patterns behind addictions they will just replace one “filler” for another in their life.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Our hearts were created with a God shaped vacuum… and trying to fill that hole with other things just keeps us from the real answer to our emptiness.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What do you “use” to fill up your empty places?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prayer:</w:t>
      </w:r>
      <w:r w:rsidRPr="0036090D">
        <w:rPr>
          <w:sz w:val="20"/>
          <w:szCs w:val="20"/>
        </w:rPr>
        <w:tab/>
      </w:r>
    </w:p>
    <w:p w:rsidR="00522C26" w:rsidRPr="0036090D" w:rsidRDefault="00522C26" w:rsidP="00522C26">
      <w:pPr>
        <w:ind w:left="720"/>
        <w:rPr>
          <w:i/>
          <w:sz w:val="20"/>
          <w:szCs w:val="20"/>
        </w:rPr>
      </w:pPr>
      <w:proofErr w:type="gramStart"/>
      <w:r w:rsidRPr="0036090D">
        <w:rPr>
          <w:i/>
          <w:sz w:val="20"/>
          <w:szCs w:val="20"/>
        </w:rPr>
        <w:t>“ Dear</w:t>
      </w:r>
      <w:proofErr w:type="gramEnd"/>
      <w:r w:rsidRPr="0036090D">
        <w:rPr>
          <w:i/>
          <w:sz w:val="20"/>
          <w:szCs w:val="20"/>
        </w:rPr>
        <w:t xml:space="preserve"> God,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Help me to see the places I have tried to fill my own God shaped vacuum.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 xml:space="preserve">Sweep me clean, but fill up my heart with your love and your mercy. Amen” </w:t>
      </w:r>
    </w:p>
    <w:p w:rsidR="00522C26" w:rsidRPr="0036090D" w:rsidRDefault="00522C26" w:rsidP="00522C26">
      <w:pPr>
        <w:rPr>
          <w:i/>
          <w:sz w:val="20"/>
          <w:szCs w:val="20"/>
        </w:rPr>
      </w:pPr>
    </w:p>
    <w:p w:rsidR="00522C26" w:rsidRPr="0036090D" w:rsidRDefault="00522C26" w:rsidP="00522C26">
      <w:pPr>
        <w:rPr>
          <w:i/>
          <w:sz w:val="20"/>
          <w:szCs w:val="20"/>
        </w:rPr>
      </w:pPr>
    </w:p>
    <w:p w:rsidR="00522C26" w:rsidRDefault="00522C26" w:rsidP="00522C26">
      <w:pPr>
        <w:rPr>
          <w:b/>
          <w:sz w:val="20"/>
          <w:szCs w:val="20"/>
        </w:rPr>
      </w:pPr>
      <w:r w:rsidRPr="0036090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ay 85: </w:t>
      </w:r>
      <w:r w:rsidRPr="0036090D">
        <w:rPr>
          <w:b/>
          <w:sz w:val="20"/>
          <w:szCs w:val="20"/>
        </w:rPr>
        <w:t>Jesus seems to offend his Mom</w:t>
      </w:r>
      <w:r w:rsidRPr="0036090D">
        <w:rPr>
          <w:b/>
          <w:sz w:val="20"/>
          <w:szCs w:val="20"/>
        </w:rPr>
        <w:tab/>
      </w:r>
      <w:r w:rsidRPr="0036090D">
        <w:rPr>
          <w:b/>
          <w:sz w:val="20"/>
          <w:szCs w:val="20"/>
        </w:rPr>
        <w:tab/>
      </w:r>
    </w:p>
    <w:p w:rsidR="00522C26" w:rsidRPr="0036090D" w:rsidRDefault="00522C26" w:rsidP="00522C26">
      <w:pPr>
        <w:ind w:firstLine="720"/>
        <w:rPr>
          <w:b/>
          <w:sz w:val="20"/>
          <w:szCs w:val="20"/>
        </w:rPr>
      </w:pPr>
      <w:r w:rsidRPr="0036090D">
        <w:rPr>
          <w:b/>
          <w:sz w:val="20"/>
          <w:szCs w:val="20"/>
        </w:rPr>
        <w:t>Matt 12: 46-50, Mark 3:31-35; Luke 8:19-21</w:t>
      </w:r>
    </w:p>
    <w:p w:rsidR="00522C26" w:rsidRPr="0036090D" w:rsidRDefault="00522C26" w:rsidP="00522C26">
      <w:pPr>
        <w:rPr>
          <w:sz w:val="20"/>
          <w:szCs w:val="20"/>
        </w:rPr>
      </w:pPr>
      <w:r w:rsidRPr="0036090D">
        <w:rPr>
          <w:sz w:val="20"/>
          <w:szCs w:val="20"/>
        </w:rPr>
        <w:t>Guided reflection:</w:t>
      </w:r>
    </w:p>
    <w:p w:rsidR="00522C26" w:rsidRPr="0036090D" w:rsidRDefault="00522C26" w:rsidP="00522C26">
      <w:pPr>
        <w:ind w:left="720"/>
        <w:rPr>
          <w:sz w:val="20"/>
          <w:szCs w:val="20"/>
        </w:rPr>
      </w:pPr>
      <w:r w:rsidRPr="0036090D">
        <w:rPr>
          <w:sz w:val="20"/>
          <w:szCs w:val="20"/>
        </w:rPr>
        <w:t>Now, as a mother, this story in the day and life of Jesus offends me.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We call Jesus’ mo</w:t>
      </w:r>
      <w:r>
        <w:rPr>
          <w:sz w:val="20"/>
          <w:szCs w:val="20"/>
        </w:rPr>
        <w:t>ther “the Holy mother of Jesus,”</w:t>
      </w:r>
      <w:r w:rsidRPr="0036090D">
        <w:rPr>
          <w:sz w:val="20"/>
          <w:szCs w:val="20"/>
        </w:rPr>
        <w:t xml:space="preserve"> yet when she comes to where he is in ministry and asks to speak to h</w:t>
      </w:r>
      <w:r>
        <w:rPr>
          <w:sz w:val="20"/>
          <w:szCs w:val="20"/>
        </w:rPr>
        <w:t>im, he gives her the brush off. He</w:t>
      </w:r>
      <w:r w:rsidRPr="0036090D">
        <w:rPr>
          <w:sz w:val="20"/>
          <w:szCs w:val="20"/>
        </w:rPr>
        <w:t xml:space="preserve"> says that his true relatives are those who do the will of His Heavenly Father.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I always wondered about what she wanted to say to him.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Was he really setting a boundary with her?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 xml:space="preserve">Maybe she had a list of </w:t>
      </w:r>
      <w:r>
        <w:rPr>
          <w:sz w:val="20"/>
          <w:szCs w:val="20"/>
        </w:rPr>
        <w:t>people she wanted him to “</w:t>
      </w:r>
      <w:proofErr w:type="spellStart"/>
      <w:r>
        <w:rPr>
          <w:sz w:val="20"/>
          <w:szCs w:val="20"/>
        </w:rPr>
        <w:t>heal”</w:t>
      </w:r>
      <w:r w:rsidRPr="0036090D">
        <w:rPr>
          <w:sz w:val="20"/>
          <w:szCs w:val="20"/>
        </w:rPr>
        <w:t>or</w:t>
      </w:r>
      <w:proofErr w:type="spellEnd"/>
      <w:r w:rsidRPr="0036090D">
        <w:rPr>
          <w:sz w:val="20"/>
          <w:szCs w:val="20"/>
        </w:rPr>
        <w:t xml:space="preserve"> was planning a family reunion</w:t>
      </w:r>
      <w:r>
        <w:rPr>
          <w:sz w:val="20"/>
          <w:szCs w:val="20"/>
        </w:rPr>
        <w:t xml:space="preserve"> and wanted him to be the star. Who knows? B</w:t>
      </w:r>
      <w:r w:rsidRPr="0036090D">
        <w:rPr>
          <w:sz w:val="20"/>
          <w:szCs w:val="20"/>
        </w:rPr>
        <w:t>ut putting Mary aside, Jesus’ point is that we are “in the family” if we do God’s will.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>So, are you “in”?</w:t>
      </w:r>
      <w:r>
        <w:rPr>
          <w:sz w:val="20"/>
          <w:szCs w:val="20"/>
        </w:rPr>
        <w:t xml:space="preserve"> </w:t>
      </w:r>
      <w:r w:rsidRPr="0036090D">
        <w:rPr>
          <w:sz w:val="20"/>
          <w:szCs w:val="20"/>
        </w:rPr>
        <w:t xml:space="preserve">(But the next story starts with “Jesus went out of the house”… maybe he did go home after all!) </w:t>
      </w:r>
    </w:p>
    <w:p w:rsidR="00522C26" w:rsidRPr="0036090D" w:rsidRDefault="00522C26" w:rsidP="00522C26">
      <w:pPr>
        <w:rPr>
          <w:i/>
          <w:sz w:val="20"/>
          <w:szCs w:val="20"/>
        </w:rPr>
      </w:pPr>
      <w:r w:rsidRPr="0036090D">
        <w:rPr>
          <w:sz w:val="20"/>
          <w:szCs w:val="20"/>
        </w:rPr>
        <w:t xml:space="preserve">Guided Prayer: </w:t>
      </w:r>
      <w:r w:rsidRPr="0036090D">
        <w:rPr>
          <w:i/>
          <w:sz w:val="20"/>
          <w:szCs w:val="20"/>
        </w:rPr>
        <w:t xml:space="preserve">“We do not know the whole story here, O God, but we do hear the point – that if we </w:t>
      </w:r>
    </w:p>
    <w:p w:rsidR="00522C26" w:rsidRPr="0036090D" w:rsidRDefault="00522C26" w:rsidP="00522C26">
      <w:pPr>
        <w:ind w:left="720"/>
        <w:rPr>
          <w:i/>
          <w:sz w:val="20"/>
          <w:szCs w:val="20"/>
        </w:rPr>
      </w:pPr>
      <w:proofErr w:type="gramStart"/>
      <w:r w:rsidRPr="0036090D">
        <w:rPr>
          <w:i/>
          <w:sz w:val="20"/>
          <w:szCs w:val="20"/>
        </w:rPr>
        <w:t>do</w:t>
      </w:r>
      <w:proofErr w:type="gramEnd"/>
      <w:r w:rsidRPr="0036090D">
        <w:rPr>
          <w:i/>
          <w:sz w:val="20"/>
          <w:szCs w:val="20"/>
        </w:rPr>
        <w:t xml:space="preserve"> your will, we are all in this together… we are family!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>Thank you for including me and knowing my heart.</w:t>
      </w:r>
      <w:r>
        <w:rPr>
          <w:i/>
          <w:sz w:val="20"/>
          <w:szCs w:val="20"/>
        </w:rPr>
        <w:t xml:space="preserve"> </w:t>
      </w:r>
      <w:r w:rsidRPr="0036090D">
        <w:rPr>
          <w:i/>
          <w:sz w:val="20"/>
          <w:szCs w:val="20"/>
        </w:rPr>
        <w:t xml:space="preserve">Amen.” </w:t>
      </w:r>
    </w:p>
    <w:p w:rsidR="00522C26" w:rsidRDefault="00522C26" w:rsidP="00522C26"/>
    <w:p w:rsidR="00C617CA" w:rsidRDefault="00C617CA"/>
    <w:sectPr w:rsidR="00C6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6"/>
    <w:rsid w:val="00522C26"/>
    <w:rsid w:val="00C6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4351-5032-43DA-86A9-99B506E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1</cp:revision>
  <dcterms:created xsi:type="dcterms:W3CDTF">2016-03-28T19:24:00Z</dcterms:created>
  <dcterms:modified xsi:type="dcterms:W3CDTF">2016-03-28T19:26:00Z</dcterms:modified>
</cp:coreProperties>
</file>